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CA47" w14:textId="0BCEA5ED" w:rsidR="006D0D50" w:rsidRPr="005F1D8E" w:rsidRDefault="00CC0CEF" w:rsidP="005F1D8E">
      <w:pPr>
        <w:ind w:firstLine="720"/>
        <w:jc w:val="center"/>
        <w:rPr>
          <w:rFonts w:ascii="Rockwell Extra Bold" w:hAnsi="Rockwell Extra Bold"/>
          <w:b/>
          <w:sz w:val="28"/>
          <w:szCs w:val="28"/>
        </w:rPr>
      </w:pPr>
      <w:r w:rsidRPr="005F1D8E">
        <w:rPr>
          <w:rFonts w:ascii="Rockwell Extra Bold" w:hAnsi="Rockwell Extra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10B6CA" wp14:editId="4E414D1B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30300" cy="2057400"/>
            <wp:effectExtent l="25400" t="0" r="0" b="0"/>
            <wp:wrapSquare wrapText="bothSides"/>
            <wp:docPr id="1" name="Picture 1" descr="ofclogobw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clogobwvect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50D8">
        <w:rPr>
          <w:rFonts w:ascii="Rockwell Extra Bold" w:hAnsi="Rockwell Extra Bold"/>
          <w:b/>
          <w:sz w:val="28"/>
          <w:szCs w:val="28"/>
        </w:rPr>
        <w:t>John Boston D.O. &amp; Associates</w:t>
      </w:r>
    </w:p>
    <w:p w14:paraId="355CC2EF" w14:textId="77777777" w:rsidR="006D0D50" w:rsidRPr="00CC0CEF" w:rsidRDefault="006D0D50" w:rsidP="00CC0CEF">
      <w:pPr>
        <w:ind w:firstLine="720"/>
        <w:jc w:val="center"/>
        <w:rPr>
          <w:rFonts w:ascii="Ever After" w:hAnsi="Ever After"/>
          <w:b/>
          <w:sz w:val="52"/>
        </w:rPr>
      </w:pPr>
      <w:r w:rsidRPr="00CC0CEF">
        <w:rPr>
          <w:rFonts w:ascii="Ever After" w:hAnsi="Ever After"/>
          <w:b/>
          <w:sz w:val="52"/>
        </w:rPr>
        <w:t xml:space="preserve">Internal </w:t>
      </w:r>
      <w:r w:rsidR="00CC0CEF" w:rsidRPr="00CC0CEF">
        <w:rPr>
          <w:rFonts w:ascii="Ever After" w:hAnsi="Ever After"/>
          <w:b/>
          <w:sz w:val="52"/>
        </w:rPr>
        <w:t>Medicine</w:t>
      </w:r>
    </w:p>
    <w:p w14:paraId="42AF2D0E" w14:textId="77777777" w:rsidR="006D0D50" w:rsidRPr="00E45E18" w:rsidRDefault="006D0D50" w:rsidP="00E45E18">
      <w:pPr>
        <w:ind w:firstLine="720"/>
        <w:jc w:val="center"/>
        <w:rPr>
          <w:rFonts w:ascii="Rockwell" w:hAnsi="Rockwell"/>
          <w:b/>
        </w:rPr>
      </w:pPr>
      <w:r w:rsidRPr="00E45E18">
        <w:rPr>
          <w:rFonts w:ascii="Rockwell" w:hAnsi="Rockwell"/>
          <w:b/>
        </w:rPr>
        <w:t>950 E. Bogard</w:t>
      </w:r>
      <w:r w:rsidR="00E55A94">
        <w:rPr>
          <w:rFonts w:ascii="Rockwell" w:hAnsi="Rockwell"/>
          <w:b/>
        </w:rPr>
        <w:t xml:space="preserve"> Rd.</w:t>
      </w:r>
      <w:r w:rsidRPr="00E45E18">
        <w:rPr>
          <w:rFonts w:ascii="Rockwell" w:hAnsi="Rockwell"/>
          <w:b/>
        </w:rPr>
        <w:t>, Ste. 228</w:t>
      </w:r>
      <w:r w:rsidRPr="00E45E18">
        <w:rPr>
          <w:rFonts w:ascii="Rockwell" w:hAnsi="Rockwell"/>
          <w:b/>
        </w:rPr>
        <w:tab/>
      </w:r>
      <w:r w:rsidR="00E45E18">
        <w:rPr>
          <w:rFonts w:ascii="Rockwell" w:hAnsi="Rockwell"/>
          <w:b/>
        </w:rPr>
        <w:t>Wasilla, AK 99654</w:t>
      </w:r>
    </w:p>
    <w:p w14:paraId="556050F2" w14:textId="77777777" w:rsidR="006D0D50" w:rsidRPr="00E45E18" w:rsidRDefault="00E45E18" w:rsidP="00E45E18">
      <w:pPr>
        <w:ind w:firstLine="720"/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Phone (907)</w:t>
      </w:r>
      <w:r w:rsidR="00A86E60">
        <w:rPr>
          <w:rFonts w:ascii="Rockwell" w:hAnsi="Rockwell"/>
          <w:b/>
        </w:rPr>
        <w:t xml:space="preserve"> </w:t>
      </w:r>
      <w:r>
        <w:rPr>
          <w:rFonts w:ascii="Rockwell" w:hAnsi="Rockwell"/>
          <w:b/>
        </w:rPr>
        <w:t>376-8938</w:t>
      </w:r>
      <w:r w:rsidR="006D0D50" w:rsidRPr="00E45E18">
        <w:rPr>
          <w:rFonts w:ascii="Rockwell" w:hAnsi="Rockwell"/>
          <w:b/>
        </w:rPr>
        <w:tab/>
        <w:t>Fax (907)</w:t>
      </w:r>
      <w:r w:rsidR="00274657">
        <w:rPr>
          <w:rFonts w:ascii="Rockwell" w:hAnsi="Rockwell"/>
          <w:b/>
        </w:rPr>
        <w:t xml:space="preserve"> </w:t>
      </w:r>
      <w:r w:rsidR="006D0D50" w:rsidRPr="00E45E18">
        <w:rPr>
          <w:rFonts w:ascii="Rockwell" w:hAnsi="Rockwell"/>
          <w:b/>
        </w:rPr>
        <w:t>376-8939</w:t>
      </w:r>
    </w:p>
    <w:p w14:paraId="6B0E2C1A" w14:textId="77777777" w:rsidR="006D0D50" w:rsidRPr="008A29CE" w:rsidRDefault="00F83890" w:rsidP="006D0D50">
      <w:pPr>
        <w:rPr>
          <w:rFonts w:ascii="Rockwell" w:hAnsi="Rockwell"/>
          <w:b/>
        </w:rPr>
      </w:pPr>
      <w:r>
        <w:rPr>
          <w:rFonts w:ascii="Rockwell" w:hAnsi="Rockwell"/>
          <w:b/>
        </w:rPr>
        <w:pict w14:anchorId="3A37E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 Line"/>
          </v:shape>
        </w:pict>
      </w:r>
    </w:p>
    <w:p w14:paraId="19BED9A2" w14:textId="77777777" w:rsidR="008806CA" w:rsidRDefault="008806CA" w:rsidP="008806CA">
      <w:pPr>
        <w:jc w:val="center"/>
        <w:rPr>
          <w:rFonts w:ascii="Rockwell" w:hAnsi="Rockwell"/>
          <w:b/>
        </w:rPr>
      </w:pPr>
    </w:p>
    <w:p w14:paraId="49AFDCD0" w14:textId="77777777" w:rsidR="004A3A76" w:rsidRDefault="004A3A76"/>
    <w:p w14:paraId="7AB703E8" w14:textId="77777777" w:rsidR="00520B0D" w:rsidRPr="001F4B8F" w:rsidRDefault="00520B0D" w:rsidP="001F4B8F">
      <w:pPr>
        <w:jc w:val="center"/>
        <w:rPr>
          <w:rFonts w:ascii="Ever After" w:hAnsi="Ever After"/>
          <w:sz w:val="60"/>
          <w:szCs w:val="28"/>
        </w:rPr>
      </w:pPr>
      <w:r w:rsidRPr="00520B0D">
        <w:rPr>
          <w:rFonts w:ascii="Ever After" w:hAnsi="Ever After"/>
          <w:sz w:val="60"/>
          <w:szCs w:val="28"/>
        </w:rPr>
        <w:t xml:space="preserve"> Office Policies</w:t>
      </w:r>
    </w:p>
    <w:p w14:paraId="73E82386" w14:textId="77777777" w:rsidR="004C7AA6" w:rsidRDefault="004C7AA6" w:rsidP="004C7AA6">
      <w:pPr>
        <w:jc w:val="both"/>
        <w:rPr>
          <w:rFonts w:ascii="Rockwell" w:hAnsi="Rockwell"/>
        </w:rPr>
      </w:pPr>
    </w:p>
    <w:p w14:paraId="5A1DCE25" w14:textId="5A89CF72" w:rsidR="00520B0D" w:rsidRPr="005D5D0C" w:rsidRDefault="00520B0D" w:rsidP="004C7AA6">
      <w:pPr>
        <w:jc w:val="both"/>
        <w:rPr>
          <w:rFonts w:ascii="Rockwell" w:hAnsi="Rockwell"/>
        </w:rPr>
      </w:pPr>
      <w:r w:rsidRPr="005D5D0C">
        <w:rPr>
          <w:rFonts w:ascii="Rockwell" w:hAnsi="Rockwell"/>
        </w:rPr>
        <w:t>Office Hours</w:t>
      </w:r>
    </w:p>
    <w:p w14:paraId="447A4CD0" w14:textId="77777777" w:rsidR="00520B0D" w:rsidRPr="005D5D0C" w:rsidRDefault="00520B0D" w:rsidP="00520B0D">
      <w:pPr>
        <w:numPr>
          <w:ilvl w:val="0"/>
          <w:numId w:val="1"/>
        </w:numPr>
        <w:rPr>
          <w:rFonts w:ascii="Rockwell" w:hAnsi="Rockwell"/>
        </w:rPr>
      </w:pPr>
      <w:r w:rsidRPr="005D5D0C">
        <w:rPr>
          <w:rFonts w:ascii="Rockwell" w:hAnsi="Rockwell"/>
        </w:rPr>
        <w:t>Monday- Thursday</w:t>
      </w:r>
    </w:p>
    <w:p w14:paraId="46A60AD2" w14:textId="14147A3A" w:rsidR="00520B0D" w:rsidRPr="004C7AA6" w:rsidRDefault="00520B0D" w:rsidP="004C7AA6">
      <w:pPr>
        <w:numPr>
          <w:ilvl w:val="0"/>
          <w:numId w:val="1"/>
        </w:numPr>
        <w:rPr>
          <w:rFonts w:ascii="Rockwell" w:hAnsi="Rockwell"/>
        </w:rPr>
      </w:pPr>
      <w:r w:rsidRPr="005D5D0C">
        <w:rPr>
          <w:rFonts w:ascii="Rockwell" w:hAnsi="Rockwell"/>
        </w:rPr>
        <w:t xml:space="preserve">7:30 A.M. – 6:00 P.M. </w:t>
      </w:r>
      <w:r w:rsidRPr="004C7AA6">
        <w:rPr>
          <w:rFonts w:ascii="Rockwell" w:hAnsi="Rockwell"/>
        </w:rPr>
        <w:t>Closed for lunch 12:00 P.M. – 1:00 P.M.</w:t>
      </w:r>
    </w:p>
    <w:p w14:paraId="6AF9F374" w14:textId="77777777" w:rsidR="00520B0D" w:rsidRPr="00792DD3" w:rsidRDefault="00520B0D" w:rsidP="00520B0D">
      <w:pPr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Calls will be taken from 7:30 A.M.-12:00 P.M. &amp; 1:00 P.M.-5:30 P.M. </w:t>
      </w:r>
    </w:p>
    <w:p w14:paraId="11FD88D4" w14:textId="77777777" w:rsidR="00520B0D" w:rsidRDefault="00520B0D" w:rsidP="00520B0D">
      <w:pPr>
        <w:rPr>
          <w:rFonts w:ascii="Rockwell" w:hAnsi="Rockwell"/>
        </w:rPr>
      </w:pPr>
    </w:p>
    <w:p w14:paraId="4676DED8" w14:textId="77777777" w:rsidR="00520B0D" w:rsidRPr="005D5D0C" w:rsidRDefault="00520B0D" w:rsidP="00520B0D">
      <w:pPr>
        <w:rPr>
          <w:rFonts w:ascii="Rockwell" w:hAnsi="Rockwell"/>
        </w:rPr>
      </w:pPr>
      <w:r w:rsidRPr="005D5D0C">
        <w:rPr>
          <w:rFonts w:ascii="Rockwell" w:hAnsi="Rockwell"/>
        </w:rPr>
        <w:t>Appointments</w:t>
      </w:r>
      <w:r w:rsidR="001F4B8F">
        <w:rPr>
          <w:rFonts w:ascii="Rockwell" w:hAnsi="Rockwell"/>
        </w:rPr>
        <w:t xml:space="preserve"> &amp; Phone Calls</w:t>
      </w:r>
    </w:p>
    <w:p w14:paraId="594FD64A" w14:textId="3A5EEB53" w:rsidR="00520B0D" w:rsidRPr="005D5D0C" w:rsidRDefault="00520B0D" w:rsidP="00520B0D">
      <w:pPr>
        <w:numPr>
          <w:ilvl w:val="0"/>
          <w:numId w:val="3"/>
        </w:numPr>
        <w:rPr>
          <w:rFonts w:ascii="Rockwell" w:hAnsi="Rockwell"/>
        </w:rPr>
      </w:pPr>
      <w:r w:rsidRPr="005D5D0C">
        <w:rPr>
          <w:rFonts w:ascii="Rockwell" w:hAnsi="Rockwell"/>
        </w:rPr>
        <w:t>We will call the day befo</w:t>
      </w:r>
      <w:r>
        <w:rPr>
          <w:rFonts w:ascii="Rockwell" w:hAnsi="Rockwell"/>
        </w:rPr>
        <w:t>re to confirm your appointment</w:t>
      </w:r>
      <w:r w:rsidR="00C63D33">
        <w:rPr>
          <w:rFonts w:ascii="Rockwell" w:hAnsi="Rockwell"/>
        </w:rPr>
        <w:t>.</w:t>
      </w:r>
    </w:p>
    <w:p w14:paraId="66DCBC35" w14:textId="10B45E2F" w:rsidR="00520B0D" w:rsidRPr="005D5D0C" w:rsidRDefault="00F65FCB" w:rsidP="00520B0D">
      <w:pPr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We require 24-</w:t>
      </w:r>
      <w:r w:rsidR="00520B0D">
        <w:rPr>
          <w:rFonts w:ascii="Rockwell" w:hAnsi="Rockwell"/>
        </w:rPr>
        <w:t>hour</w:t>
      </w:r>
      <w:r w:rsidR="00520B0D" w:rsidRPr="005D5D0C">
        <w:rPr>
          <w:rFonts w:ascii="Rockwell" w:hAnsi="Rockwell"/>
        </w:rPr>
        <w:t xml:space="preserve"> notice</w:t>
      </w:r>
      <w:r w:rsidR="00520B0D">
        <w:rPr>
          <w:rFonts w:ascii="Rockwell" w:hAnsi="Rockwell"/>
        </w:rPr>
        <w:t xml:space="preserve"> to cancel all appointments</w:t>
      </w:r>
      <w:r w:rsidR="00F83890">
        <w:rPr>
          <w:rFonts w:ascii="Rockwell" w:hAnsi="Rockwell"/>
        </w:rPr>
        <w:t xml:space="preserve">. If notice is not given, there may be a no show fee applied to the account. </w:t>
      </w:r>
      <w:bookmarkStart w:id="0" w:name="_GoBack"/>
      <w:bookmarkEnd w:id="0"/>
    </w:p>
    <w:p w14:paraId="3D2D299A" w14:textId="7647A87C" w:rsidR="00520B0D" w:rsidRPr="005D5D0C" w:rsidRDefault="00520B0D" w:rsidP="00520B0D">
      <w:pPr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No show fee</w:t>
      </w:r>
      <w:r w:rsidR="00017113">
        <w:rPr>
          <w:rFonts w:ascii="Rockwell" w:hAnsi="Rockwell"/>
        </w:rPr>
        <w:t xml:space="preserve"> is $100</w:t>
      </w:r>
      <w:r w:rsidRPr="005D5D0C">
        <w:rPr>
          <w:rFonts w:ascii="Rockwell" w:hAnsi="Rockwell"/>
        </w:rPr>
        <w:t>.  This will be billed to you, not your insurance.</w:t>
      </w:r>
    </w:p>
    <w:p w14:paraId="1982D128" w14:textId="45845730" w:rsidR="00520B0D" w:rsidRPr="00F83890" w:rsidRDefault="00520B0D" w:rsidP="00F83890">
      <w:pPr>
        <w:numPr>
          <w:ilvl w:val="0"/>
          <w:numId w:val="3"/>
        </w:numPr>
        <w:rPr>
          <w:rFonts w:ascii="Rockwell" w:hAnsi="Rockwell"/>
        </w:rPr>
      </w:pPr>
      <w:r w:rsidRPr="005D5D0C">
        <w:rPr>
          <w:rFonts w:ascii="Rockwell" w:hAnsi="Rockwell"/>
        </w:rPr>
        <w:t xml:space="preserve">Not showing up to an appointment three times is grounds for termination of the doctor-patient relationship.  </w:t>
      </w:r>
    </w:p>
    <w:p w14:paraId="63DC4294" w14:textId="77777777" w:rsidR="00520B0D" w:rsidRPr="005D5D0C" w:rsidRDefault="00520B0D" w:rsidP="00520B0D">
      <w:pPr>
        <w:ind w:left="720"/>
        <w:rPr>
          <w:rFonts w:ascii="Rockwell" w:hAnsi="Rockwell"/>
        </w:rPr>
      </w:pPr>
    </w:p>
    <w:p w14:paraId="13F324D3" w14:textId="77777777" w:rsidR="00520B0D" w:rsidRPr="005D5D0C" w:rsidRDefault="00520B0D" w:rsidP="00520B0D">
      <w:pPr>
        <w:rPr>
          <w:rFonts w:ascii="Rockwell" w:hAnsi="Rockwell"/>
        </w:rPr>
      </w:pPr>
      <w:r>
        <w:rPr>
          <w:rFonts w:ascii="Rockwell" w:hAnsi="Rockwell"/>
        </w:rPr>
        <w:t>Refills</w:t>
      </w:r>
      <w:r w:rsidRPr="005D5D0C">
        <w:rPr>
          <w:rFonts w:ascii="Rockwell" w:hAnsi="Rockwell"/>
        </w:rPr>
        <w:tab/>
      </w:r>
    </w:p>
    <w:p w14:paraId="71D86C32" w14:textId="32C39327" w:rsidR="00520B0D" w:rsidRDefault="00520B0D" w:rsidP="00520B0D">
      <w:pPr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For all prescription refills </w:t>
      </w:r>
      <w:r w:rsidRPr="006D6C25">
        <w:rPr>
          <w:rFonts w:ascii="Rockwell" w:hAnsi="Rockwell"/>
          <w:b/>
        </w:rPr>
        <w:t>please contact your pharmacy firs</w:t>
      </w:r>
      <w:r w:rsidR="00C63D33">
        <w:rPr>
          <w:rFonts w:ascii="Rockwell" w:hAnsi="Rockwell"/>
          <w:b/>
        </w:rPr>
        <w:t xml:space="preserve">t </w:t>
      </w:r>
      <w:r w:rsidR="00C63D33">
        <w:rPr>
          <w:rFonts w:ascii="Rockwell" w:hAnsi="Rockwell"/>
        </w:rPr>
        <w:t>and allow us 24-48 hours to respond.</w:t>
      </w:r>
    </w:p>
    <w:p w14:paraId="38099B01" w14:textId="77777777" w:rsidR="00520B0D" w:rsidRPr="005D5D0C" w:rsidRDefault="00520B0D" w:rsidP="00520B0D">
      <w:pPr>
        <w:ind w:left="360"/>
        <w:rPr>
          <w:rFonts w:ascii="Rockwell" w:hAnsi="Rockwell"/>
        </w:rPr>
      </w:pPr>
    </w:p>
    <w:p w14:paraId="638C428A" w14:textId="77777777" w:rsidR="00520B0D" w:rsidRPr="005D5D0C" w:rsidRDefault="00520B0D" w:rsidP="00520B0D">
      <w:pPr>
        <w:rPr>
          <w:rFonts w:ascii="Rockwell" w:hAnsi="Rockwell"/>
        </w:rPr>
      </w:pPr>
      <w:r w:rsidRPr="005D5D0C">
        <w:rPr>
          <w:rFonts w:ascii="Rockwell" w:hAnsi="Rockwell"/>
        </w:rPr>
        <w:t>Medical Records</w:t>
      </w:r>
    </w:p>
    <w:p w14:paraId="16E1856C" w14:textId="26A9FA74" w:rsidR="00520B0D" w:rsidRDefault="00D5114B" w:rsidP="00520B0D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We require 48-hours</w:t>
      </w:r>
      <w:r w:rsidR="00520B0D" w:rsidRPr="005D5D0C">
        <w:rPr>
          <w:rFonts w:ascii="Rockwell" w:hAnsi="Rockwell"/>
        </w:rPr>
        <w:t xml:space="preserve"> notice when providing copies of records. </w:t>
      </w:r>
    </w:p>
    <w:p w14:paraId="64C8392E" w14:textId="32D9DB4A" w:rsidR="001F4B8F" w:rsidRDefault="00520B0D" w:rsidP="001F4B8F">
      <w:pPr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We can provide the first cop</w:t>
      </w:r>
      <w:r w:rsidR="00C63D33">
        <w:rPr>
          <w:rFonts w:ascii="Rockwell" w:hAnsi="Rockwell"/>
        </w:rPr>
        <w:t>y of records</w:t>
      </w:r>
      <w:r>
        <w:rPr>
          <w:rFonts w:ascii="Rockwell" w:hAnsi="Rockwell"/>
        </w:rPr>
        <w:t xml:space="preserve"> fre</w:t>
      </w:r>
      <w:r w:rsidR="00C63D33">
        <w:rPr>
          <w:rFonts w:ascii="Rockwell" w:hAnsi="Rockwell"/>
        </w:rPr>
        <w:t>e, any additional copies</w:t>
      </w:r>
      <w:r>
        <w:rPr>
          <w:rFonts w:ascii="Rockwell" w:hAnsi="Rockwell"/>
        </w:rPr>
        <w:t xml:space="preserve"> are</w:t>
      </w:r>
      <w:r w:rsidRPr="008B6B0F">
        <w:rPr>
          <w:rFonts w:ascii="Rockwell" w:hAnsi="Rockwell"/>
        </w:rPr>
        <w:t xml:space="preserve"> $50 each.</w:t>
      </w:r>
      <w:r w:rsidR="001F4B8F">
        <w:rPr>
          <w:rFonts w:ascii="Rockwell" w:hAnsi="Rockwell"/>
        </w:rPr>
        <w:br/>
      </w:r>
    </w:p>
    <w:p w14:paraId="70467558" w14:textId="77777777" w:rsidR="008806CA" w:rsidRPr="001F4B8F" w:rsidRDefault="00520B0D" w:rsidP="001F4B8F">
      <w:pPr>
        <w:ind w:left="720"/>
        <w:jc w:val="center"/>
        <w:rPr>
          <w:rFonts w:ascii="Rockwell" w:hAnsi="Rockwell"/>
          <w:sz w:val="25"/>
          <w:szCs w:val="25"/>
        </w:rPr>
      </w:pPr>
      <w:r w:rsidRPr="001F4B8F">
        <w:rPr>
          <w:rFonts w:ascii="Impact" w:hAnsi="Impact"/>
          <w:i/>
          <w:sz w:val="25"/>
          <w:szCs w:val="25"/>
        </w:rPr>
        <w:t>If you are unable to reach our office please contact 911 or go to your nearest emerge</w:t>
      </w:r>
      <w:r w:rsidR="00F93754" w:rsidRPr="001F4B8F">
        <w:rPr>
          <w:rFonts w:ascii="Impact" w:hAnsi="Impact"/>
          <w:i/>
          <w:sz w:val="25"/>
          <w:szCs w:val="25"/>
        </w:rPr>
        <w:t>ncy medical facility.</w:t>
      </w:r>
    </w:p>
    <w:sectPr w:rsidR="008806CA" w:rsidRPr="001F4B8F" w:rsidSect="00A6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9889" w14:textId="77777777" w:rsidR="00706316" w:rsidRDefault="00706316" w:rsidP="006D0D50">
      <w:r>
        <w:separator/>
      </w:r>
    </w:p>
  </w:endnote>
  <w:endnote w:type="continuationSeparator" w:id="0">
    <w:p w14:paraId="62E9BBE8" w14:textId="77777777" w:rsidR="00706316" w:rsidRDefault="00706316" w:rsidP="006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Ever After">
    <w:altName w:val="Courier New"/>
    <w:charset w:val="00"/>
    <w:family w:val="auto"/>
    <w:pitch w:val="variable"/>
    <w:sig w:usb0="00000003" w:usb1="00000008" w:usb2="00000000" w:usb3="00000000" w:csb0="00000001" w:csb1="00000000"/>
  </w:font>
  <w:font w:name="Rockwell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70316" w14:textId="77777777" w:rsidR="00706316" w:rsidRDefault="00706316" w:rsidP="006D0D50">
      <w:r>
        <w:separator/>
      </w:r>
    </w:p>
  </w:footnote>
  <w:footnote w:type="continuationSeparator" w:id="0">
    <w:p w14:paraId="41361908" w14:textId="77777777" w:rsidR="00706316" w:rsidRDefault="00706316" w:rsidP="006D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1741"/>
    <w:multiLevelType w:val="hybridMultilevel"/>
    <w:tmpl w:val="8E62C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F85"/>
    <w:multiLevelType w:val="hybridMultilevel"/>
    <w:tmpl w:val="69CE6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A65A3"/>
    <w:multiLevelType w:val="hybridMultilevel"/>
    <w:tmpl w:val="F70E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4312"/>
    <w:multiLevelType w:val="hybridMultilevel"/>
    <w:tmpl w:val="73809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C2616"/>
    <w:multiLevelType w:val="hybridMultilevel"/>
    <w:tmpl w:val="AED4A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A"/>
    <w:rsid w:val="00017113"/>
    <w:rsid w:val="00030095"/>
    <w:rsid w:val="00155800"/>
    <w:rsid w:val="001F4B8F"/>
    <w:rsid w:val="00271924"/>
    <w:rsid w:val="00274657"/>
    <w:rsid w:val="002F0710"/>
    <w:rsid w:val="002F1EBA"/>
    <w:rsid w:val="00314251"/>
    <w:rsid w:val="00403ABC"/>
    <w:rsid w:val="004A3A76"/>
    <w:rsid w:val="004C7AA6"/>
    <w:rsid w:val="00520B0D"/>
    <w:rsid w:val="005F1D8E"/>
    <w:rsid w:val="006D0D50"/>
    <w:rsid w:val="006D3BC9"/>
    <w:rsid w:val="006E38FC"/>
    <w:rsid w:val="00706316"/>
    <w:rsid w:val="007E377D"/>
    <w:rsid w:val="008240B2"/>
    <w:rsid w:val="00851537"/>
    <w:rsid w:val="008806CA"/>
    <w:rsid w:val="00900AD5"/>
    <w:rsid w:val="009757D5"/>
    <w:rsid w:val="00A677A5"/>
    <w:rsid w:val="00A86E60"/>
    <w:rsid w:val="00B74D46"/>
    <w:rsid w:val="00BE539B"/>
    <w:rsid w:val="00C1244E"/>
    <w:rsid w:val="00C144D4"/>
    <w:rsid w:val="00C63D33"/>
    <w:rsid w:val="00CC0CEF"/>
    <w:rsid w:val="00D0442F"/>
    <w:rsid w:val="00D06D55"/>
    <w:rsid w:val="00D5114B"/>
    <w:rsid w:val="00DC1B74"/>
    <w:rsid w:val="00DD50D8"/>
    <w:rsid w:val="00E109DE"/>
    <w:rsid w:val="00E45E18"/>
    <w:rsid w:val="00E52877"/>
    <w:rsid w:val="00E55381"/>
    <w:rsid w:val="00E55A94"/>
    <w:rsid w:val="00F47743"/>
    <w:rsid w:val="00F65FCB"/>
    <w:rsid w:val="00F83890"/>
    <w:rsid w:val="00F93754"/>
    <w:rsid w:val="00FE26DD"/>
    <w:rsid w:val="00FE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6AA40"/>
  <w15:docId w15:val="{1D324BDE-6D8F-4875-A3AB-F672EF14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D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D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Thompson</dc:creator>
  <cp:lastModifiedBy>Cassidi Chandler</cp:lastModifiedBy>
  <cp:revision>4</cp:revision>
  <cp:lastPrinted>2014-04-25T01:46:00Z</cp:lastPrinted>
  <dcterms:created xsi:type="dcterms:W3CDTF">2017-10-09T23:33:00Z</dcterms:created>
  <dcterms:modified xsi:type="dcterms:W3CDTF">2017-10-10T00:34:00Z</dcterms:modified>
</cp:coreProperties>
</file>